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65C53" w14:textId="77777777" w:rsidR="00D35633" w:rsidRPr="004A7BC8" w:rsidRDefault="00D35633" w:rsidP="00D35633">
      <w:pPr>
        <w:jc w:val="right"/>
        <w:rPr>
          <w:rFonts w:ascii="Times New Roman" w:hAnsi="Times New Roman"/>
        </w:rPr>
      </w:pPr>
      <w:r w:rsidRPr="004A7BC8">
        <w:rPr>
          <w:rFonts w:ascii="Times New Roman" w:hAnsi="Times New Roman"/>
        </w:rPr>
        <w:t>Name __________________</w:t>
      </w:r>
    </w:p>
    <w:p w14:paraId="31F0C414" w14:textId="77777777" w:rsidR="00D35633" w:rsidRPr="004A7BC8" w:rsidRDefault="00D35633" w:rsidP="00D35633">
      <w:pPr>
        <w:jc w:val="right"/>
        <w:rPr>
          <w:rFonts w:ascii="Times New Roman" w:hAnsi="Times New Roman"/>
        </w:rPr>
      </w:pPr>
    </w:p>
    <w:p w14:paraId="7C9F0AA1" w14:textId="77777777" w:rsidR="00D35633" w:rsidRPr="004A7BC8" w:rsidRDefault="00D35633" w:rsidP="00D35633">
      <w:pPr>
        <w:jc w:val="right"/>
        <w:rPr>
          <w:rFonts w:ascii="Times New Roman" w:hAnsi="Times New Roman"/>
        </w:rPr>
      </w:pPr>
      <w:r w:rsidRPr="004A7BC8">
        <w:rPr>
          <w:rFonts w:ascii="Times New Roman" w:hAnsi="Times New Roman"/>
        </w:rPr>
        <w:t>Period ___  Date _________</w:t>
      </w:r>
    </w:p>
    <w:p w14:paraId="7C67BABF" w14:textId="71094F34" w:rsidR="00D35633" w:rsidRPr="00D35633" w:rsidRDefault="00AE27F6" w:rsidP="00D3563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Examining</w:t>
      </w:r>
      <w:r w:rsidR="00D35633" w:rsidRPr="00D35633">
        <w:rPr>
          <w:rFonts w:ascii="Times New Roman" w:hAnsi="Times New Roman"/>
          <w:sz w:val="32"/>
        </w:rPr>
        <w:t xml:space="preserve"> Comments in </w:t>
      </w:r>
      <w:r w:rsidR="002237AA" w:rsidRPr="002237AA">
        <w:rPr>
          <w:rFonts w:ascii="Times New Roman" w:hAnsi="Times New Roman"/>
          <w:i/>
          <w:sz w:val="32"/>
        </w:rPr>
        <w:t xml:space="preserve">The </w:t>
      </w:r>
      <w:r w:rsidR="00D35633" w:rsidRPr="00D35633">
        <w:rPr>
          <w:rFonts w:ascii="Times New Roman" w:hAnsi="Times New Roman"/>
          <w:i/>
          <w:sz w:val="32"/>
        </w:rPr>
        <w:t>New York Times</w:t>
      </w:r>
    </w:p>
    <w:p w14:paraId="32741FC2" w14:textId="77777777" w:rsidR="00D35633" w:rsidRDefault="00D35633" w:rsidP="00D35633">
      <w:pPr>
        <w:rPr>
          <w:rFonts w:ascii="Times New Roman" w:hAnsi="Times New Roman"/>
        </w:rPr>
      </w:pPr>
    </w:p>
    <w:p w14:paraId="2BF31E62" w14:textId="77777777" w:rsidR="00D35633" w:rsidRPr="00D35633" w:rsidRDefault="00D35633" w:rsidP="00D35633">
      <w:pPr>
        <w:rPr>
          <w:rFonts w:ascii="Times New Roman" w:hAnsi="Times New Roman"/>
        </w:rPr>
      </w:pPr>
      <w:r w:rsidRPr="00752AC6">
        <w:rPr>
          <w:rFonts w:ascii="Times New Roman" w:hAnsi="Times New Roman"/>
          <w:b/>
        </w:rPr>
        <w:t>Instructions</w:t>
      </w:r>
      <w:r>
        <w:rPr>
          <w:rFonts w:ascii="Times New Roman" w:hAnsi="Times New Roman"/>
        </w:rPr>
        <w:t xml:space="preserve">:  Review comments in YOUR topic section (Immigration, </w:t>
      </w:r>
      <w:r w:rsidRPr="00D35633">
        <w:rPr>
          <w:rFonts w:ascii="Times New Roman" w:hAnsi="Times New Roman"/>
        </w:rPr>
        <w:t>Second Amendment</w:t>
      </w:r>
      <w:r>
        <w:rPr>
          <w:rFonts w:ascii="Times New Roman" w:hAnsi="Times New Roman"/>
        </w:rPr>
        <w:t xml:space="preserve">, </w:t>
      </w:r>
      <w:r w:rsidRPr="00D35633">
        <w:rPr>
          <w:rFonts w:ascii="Times New Roman" w:hAnsi="Times New Roman"/>
        </w:rPr>
        <w:t>Climate change</w:t>
      </w:r>
      <w:r>
        <w:rPr>
          <w:rFonts w:ascii="Times New Roman" w:hAnsi="Times New Roman"/>
        </w:rPr>
        <w:t>, Race, gender and identity).  Select strongly PERSUASIVE examples showing good use of the "E" and "A" of the CEAL format, and record your findings here.</w:t>
      </w:r>
    </w:p>
    <w:p w14:paraId="28E16554" w14:textId="77777777" w:rsidR="00D35633" w:rsidRDefault="00D35633" w:rsidP="00D35633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AE27F6" w14:paraId="3B503796" w14:textId="77777777" w:rsidTr="00AE27F6">
        <w:tc>
          <w:tcPr>
            <w:tcW w:w="3168" w:type="dxa"/>
          </w:tcPr>
          <w:p w14:paraId="5E6DB719" w14:textId="77777777" w:rsidR="00AE27F6" w:rsidRDefault="00AE27F6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 Topic:  </w:t>
            </w:r>
          </w:p>
        </w:tc>
        <w:tc>
          <w:tcPr>
            <w:tcW w:w="6408" w:type="dxa"/>
          </w:tcPr>
          <w:p w14:paraId="16A7B826" w14:textId="71EAAEFA" w:rsidR="00AE27F6" w:rsidRDefault="00AE27F6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 thesis (position) statement:  </w:t>
            </w:r>
          </w:p>
        </w:tc>
      </w:tr>
      <w:tr w:rsidR="00AE27F6" w14:paraId="6DBA5E3C" w14:textId="77777777" w:rsidTr="00AE27F6">
        <w:tc>
          <w:tcPr>
            <w:tcW w:w="3168" w:type="dxa"/>
          </w:tcPr>
          <w:p w14:paraId="23C7CB8C" w14:textId="77777777" w:rsidR="00AE27F6" w:rsidRDefault="00AE27F6" w:rsidP="00114B3A">
            <w:pPr>
              <w:rPr>
                <w:rFonts w:ascii="Times New Roman" w:hAnsi="Times New Roman"/>
                <w:sz w:val="20"/>
              </w:rPr>
            </w:pPr>
          </w:p>
          <w:p w14:paraId="42D8701C" w14:textId="77777777" w:rsidR="00752AC6" w:rsidRDefault="00752AC6" w:rsidP="00114B3A">
            <w:pPr>
              <w:rPr>
                <w:rFonts w:ascii="Times New Roman" w:hAnsi="Times New Roman"/>
                <w:sz w:val="20"/>
              </w:rPr>
            </w:pPr>
          </w:p>
          <w:p w14:paraId="63769A2E" w14:textId="77777777" w:rsidR="00752AC6" w:rsidRPr="00165111" w:rsidRDefault="00752AC6" w:rsidP="00114B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8" w:type="dxa"/>
          </w:tcPr>
          <w:p w14:paraId="5805B33F" w14:textId="77777777" w:rsidR="00AE27F6" w:rsidRPr="00165111" w:rsidRDefault="00AE27F6" w:rsidP="00114B3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1BF996C" w14:textId="77777777" w:rsidR="00AE27F6" w:rsidRDefault="00AE27F6" w:rsidP="00D35633">
      <w:pPr>
        <w:rPr>
          <w:rFonts w:ascii="Times New Roman" w:hAnsi="Times New Roman"/>
        </w:rPr>
      </w:pPr>
    </w:p>
    <w:p w14:paraId="69F9052E" w14:textId="0F714EA9" w:rsidR="002237AA" w:rsidRDefault="002237AA" w:rsidP="00D35633">
      <w:pPr>
        <w:rPr>
          <w:rFonts w:ascii="Times New Roman" w:hAnsi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27F6" w14:paraId="05C7D441" w14:textId="77777777" w:rsidTr="002237AA">
        <w:tc>
          <w:tcPr>
            <w:tcW w:w="3192" w:type="dxa"/>
          </w:tcPr>
          <w:p w14:paraId="1148A25C" w14:textId="51275D38" w:rsidR="00AE27F6" w:rsidRDefault="00AE27F6" w:rsidP="00D356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Author/Date</w:t>
            </w:r>
            <w:r w:rsidR="00165111">
              <w:rPr>
                <w:rFonts w:ascii="Times New Roman" w:hAnsi="Times New Roman"/>
              </w:rPr>
              <w:t xml:space="preserve"> of Comment</w:t>
            </w:r>
          </w:p>
        </w:tc>
        <w:tc>
          <w:tcPr>
            <w:tcW w:w="3192" w:type="dxa"/>
          </w:tcPr>
          <w:p w14:paraId="4DB843B0" w14:textId="77777777" w:rsidR="00165111" w:rsidRDefault="00165111" w:rsidP="00D356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Selected </w:t>
            </w:r>
            <w:r w:rsidR="00AE27F6">
              <w:rPr>
                <w:rFonts w:ascii="Times New Roman" w:hAnsi="Times New Roman"/>
              </w:rPr>
              <w:t xml:space="preserve">Evidence </w:t>
            </w:r>
          </w:p>
          <w:p w14:paraId="2A89656F" w14:textId="3109956C" w:rsidR="00AE27F6" w:rsidRDefault="00AE27F6" w:rsidP="00D35633">
            <w:pPr>
              <w:rPr>
                <w:rFonts w:ascii="Times New Roman" w:hAnsi="Times New Roman"/>
              </w:rPr>
            </w:pPr>
            <w:r w:rsidRPr="00165111">
              <w:rPr>
                <w:rFonts w:ascii="Times New Roman" w:hAnsi="Times New Roman"/>
                <w:sz w:val="20"/>
              </w:rPr>
              <w:t>(copy/paste)</w:t>
            </w:r>
          </w:p>
        </w:tc>
        <w:tc>
          <w:tcPr>
            <w:tcW w:w="3192" w:type="dxa"/>
          </w:tcPr>
          <w:p w14:paraId="74052E22" w14:textId="4D400129" w:rsidR="00AE27F6" w:rsidRDefault="00AE27F6" w:rsidP="00D356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</w:t>
            </w:r>
            <w:r w:rsidR="00165111">
              <w:rPr>
                <w:rFonts w:ascii="Times New Roman" w:hAnsi="Times New Roman"/>
              </w:rPr>
              <w:t xml:space="preserve"> of </w:t>
            </w:r>
            <w:r w:rsidR="00BB2202">
              <w:rPr>
                <w:rFonts w:ascii="Times New Roman" w:hAnsi="Times New Roman"/>
              </w:rPr>
              <w:t xml:space="preserve">Selected </w:t>
            </w:r>
            <w:r w:rsidR="00165111">
              <w:rPr>
                <w:rFonts w:ascii="Times New Roman" w:hAnsi="Times New Roman"/>
              </w:rPr>
              <w:t>Evidence</w:t>
            </w:r>
            <w:r>
              <w:rPr>
                <w:rFonts w:ascii="Times New Roman" w:hAnsi="Times New Roman"/>
              </w:rPr>
              <w:t xml:space="preserve"> </w:t>
            </w:r>
            <w:r w:rsidRPr="00165111">
              <w:rPr>
                <w:rFonts w:ascii="Times New Roman" w:hAnsi="Times New Roman"/>
                <w:sz w:val="20"/>
              </w:rPr>
              <w:t>(copy/paste)</w:t>
            </w:r>
          </w:p>
        </w:tc>
      </w:tr>
      <w:tr w:rsidR="00AE27F6" w14:paraId="205B52E1" w14:textId="77777777" w:rsidTr="002237AA">
        <w:tc>
          <w:tcPr>
            <w:tcW w:w="3192" w:type="dxa"/>
          </w:tcPr>
          <w:p w14:paraId="2F286BBB" w14:textId="3CB9AA9E" w:rsidR="00AE27F6" w:rsidRPr="00AE27F6" w:rsidRDefault="00AE27F6" w:rsidP="00AE27F6">
            <w:pPr>
              <w:outlineLvl w:val="2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AE27F6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  <w:t>example</w:t>
            </w:r>
          </w:p>
          <w:p w14:paraId="5B7C95A3" w14:textId="55857D7B" w:rsidR="00AE27F6" w:rsidRPr="00AE27F6" w:rsidRDefault="00AE27F6" w:rsidP="00AE27F6">
            <w:pPr>
              <w:outlineLvl w:val="2"/>
              <w:rPr>
                <w:rFonts w:eastAsia="Times New Roman" w:cs="Times New Roman"/>
                <w:bCs/>
                <w:i/>
                <w:sz w:val="18"/>
                <w:szCs w:val="18"/>
                <w:lang w:eastAsia="en-US"/>
              </w:rPr>
            </w:pPr>
            <w:r w:rsidRPr="00AE27F6">
              <w:rPr>
                <w:rFonts w:eastAsia="Times New Roman" w:cs="Times New Roman"/>
                <w:bCs/>
                <w:i/>
                <w:sz w:val="18"/>
                <w:szCs w:val="18"/>
                <w:lang w:eastAsia="en-US"/>
              </w:rPr>
              <w:t>Jackson, Dylan, et al</w:t>
            </w:r>
          </w:p>
          <w:p w14:paraId="5E266581" w14:textId="3681DDD8" w:rsidR="00AE27F6" w:rsidRPr="00AE27F6" w:rsidRDefault="00AE27F6" w:rsidP="00AE27F6">
            <w:pPr>
              <w:outlineLvl w:val="2"/>
              <w:rPr>
                <w:rFonts w:eastAsia="Times New Roman" w:cs="Times New Roman"/>
                <w:bCs/>
                <w:i/>
                <w:sz w:val="18"/>
                <w:szCs w:val="18"/>
                <w:lang w:eastAsia="en-US"/>
              </w:rPr>
            </w:pPr>
            <w:r w:rsidRPr="00AE27F6">
              <w:rPr>
                <w:rFonts w:eastAsia="Times New Roman" w:cs="Times New Roman"/>
                <w:bCs/>
                <w:i/>
                <w:sz w:val="18"/>
                <w:szCs w:val="18"/>
                <w:lang w:eastAsia="en-US"/>
              </w:rPr>
              <w:t>East Bay (Oakland) November 7, 2016</w:t>
            </w:r>
          </w:p>
        </w:tc>
        <w:tc>
          <w:tcPr>
            <w:tcW w:w="3192" w:type="dxa"/>
          </w:tcPr>
          <w:p w14:paraId="45C355F7" w14:textId="6C921C80" w:rsidR="00AE27F6" w:rsidRPr="00AE27F6" w:rsidRDefault="00862FB5" w:rsidP="00AE27F6">
            <w:pPr>
              <w:outlineLvl w:val="2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  <w:t xml:space="preserve">evidence </w:t>
            </w:r>
            <w:r w:rsidR="00AE27F6" w:rsidRPr="00AE27F6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  <w:t>example</w:t>
            </w:r>
          </w:p>
          <w:p w14:paraId="0210DFEE" w14:textId="52BA8364" w:rsidR="00AE27F6" w:rsidRPr="00AE27F6" w:rsidRDefault="00AE27F6" w:rsidP="00AE27F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E27F6">
              <w:rPr>
                <w:rFonts w:eastAsia="Times New Roman" w:cs="Times New Roman"/>
                <w:i/>
                <w:sz w:val="18"/>
                <w:szCs w:val="18"/>
              </w:rPr>
              <w:t>All American citizens can trace their roots back to ancestors that were immigrants. If they weren’t, they were Native American.</w:t>
            </w:r>
          </w:p>
        </w:tc>
        <w:tc>
          <w:tcPr>
            <w:tcW w:w="3192" w:type="dxa"/>
          </w:tcPr>
          <w:p w14:paraId="71C5C60F" w14:textId="3C5C3B4F" w:rsidR="00AE27F6" w:rsidRPr="00AE27F6" w:rsidRDefault="00862FB5" w:rsidP="00AE27F6">
            <w:pPr>
              <w:outlineLvl w:val="2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  <w:t xml:space="preserve">analysis </w:t>
            </w:r>
            <w:r w:rsidR="00AE27F6" w:rsidRPr="00AE27F6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  <w:t>example</w:t>
            </w:r>
          </w:p>
          <w:p w14:paraId="5C6B6DAC" w14:textId="7CF70849" w:rsidR="00AE27F6" w:rsidRPr="00AE27F6" w:rsidRDefault="00AE27F6" w:rsidP="00AE27F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E27F6">
              <w:rPr>
                <w:rFonts w:eastAsia="Times New Roman" w:cs="Times New Roman"/>
                <w:i/>
                <w:sz w:val="18"/>
                <w:szCs w:val="18"/>
              </w:rPr>
              <w:t>Judging undocumented immigrants would be the equivalent of us judging our ancestors.</w:t>
            </w:r>
          </w:p>
        </w:tc>
      </w:tr>
      <w:tr w:rsidR="00F841B7" w14:paraId="41EB2E80" w14:textId="77777777" w:rsidTr="002237AA">
        <w:tc>
          <w:tcPr>
            <w:tcW w:w="3192" w:type="dxa"/>
          </w:tcPr>
          <w:p w14:paraId="3D1C7037" w14:textId="77777777" w:rsidR="00BB2202" w:rsidRPr="00AE27F6" w:rsidRDefault="00BB2202" w:rsidP="00BB2202">
            <w:pPr>
              <w:outlineLvl w:val="2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AE27F6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  <w:t>example</w:t>
            </w:r>
          </w:p>
          <w:p w14:paraId="20698F4B" w14:textId="04447997" w:rsidR="00F841B7" w:rsidRPr="00F841B7" w:rsidRDefault="00BB2202" w:rsidP="00F841B7">
            <w:pPr>
              <w:rPr>
                <w:rFonts w:ascii="Times New Roman" w:hAnsi="Times New Roman"/>
                <w:sz w:val="20"/>
              </w:rPr>
            </w:pPr>
            <w:r w:rsidRPr="00BB2202">
              <w:rPr>
                <w:rFonts w:eastAsia="Times New Roman" w:cs="Times New Roman"/>
                <w:i/>
                <w:sz w:val="18"/>
                <w:szCs w:val="18"/>
              </w:rPr>
              <w:t>John-Erik NJ 2 days ago</w:t>
            </w:r>
          </w:p>
        </w:tc>
        <w:tc>
          <w:tcPr>
            <w:tcW w:w="3192" w:type="dxa"/>
          </w:tcPr>
          <w:p w14:paraId="1C5B5804" w14:textId="77777777" w:rsidR="00862FB5" w:rsidRPr="00AE27F6" w:rsidRDefault="00862FB5" w:rsidP="00862FB5">
            <w:pPr>
              <w:outlineLvl w:val="2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  <w:t xml:space="preserve">evidence </w:t>
            </w:r>
            <w:r w:rsidRPr="00AE27F6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  <w:t>example</w:t>
            </w:r>
          </w:p>
          <w:p w14:paraId="0CAAF99B" w14:textId="715D669D" w:rsidR="00F841B7" w:rsidRPr="00F841B7" w:rsidRDefault="00BB2202" w:rsidP="00F841B7">
            <w:pPr>
              <w:rPr>
                <w:rFonts w:ascii="Times New Roman" w:hAnsi="Times New Roman"/>
                <w:sz w:val="20"/>
              </w:rPr>
            </w:pPr>
            <w:r w:rsidRPr="00BB2202">
              <w:rPr>
                <w:rFonts w:eastAsia="Times New Roman" w:cs="Times New Roman"/>
                <w:i/>
                <w:sz w:val="18"/>
                <w:szCs w:val="18"/>
              </w:rPr>
              <w:t>Look at Cuba for example. The first thing that Castro did when he wanted to take control was take away guns.</w:t>
            </w:r>
          </w:p>
        </w:tc>
        <w:tc>
          <w:tcPr>
            <w:tcW w:w="3192" w:type="dxa"/>
          </w:tcPr>
          <w:p w14:paraId="4778480B" w14:textId="77777777" w:rsidR="00862FB5" w:rsidRPr="00AE27F6" w:rsidRDefault="00862FB5" w:rsidP="00862FB5">
            <w:pPr>
              <w:outlineLvl w:val="2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  <w:t xml:space="preserve">analysis </w:t>
            </w:r>
            <w:r w:rsidRPr="00AE27F6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US"/>
              </w:rPr>
              <w:t>example</w:t>
            </w:r>
          </w:p>
          <w:p w14:paraId="1636731F" w14:textId="7AD597C7" w:rsidR="00F841B7" w:rsidRPr="00F841B7" w:rsidRDefault="00BB2202" w:rsidP="00F841B7">
            <w:pPr>
              <w:rPr>
                <w:rFonts w:ascii="Times New Roman" w:hAnsi="Times New Roman"/>
                <w:sz w:val="20"/>
              </w:rPr>
            </w:pPr>
            <w:r w:rsidRPr="00BB2202">
              <w:rPr>
                <w:rFonts w:eastAsia="Times New Roman" w:cs="Times New Roman"/>
                <w:i/>
                <w:sz w:val="18"/>
                <w:szCs w:val="18"/>
              </w:rPr>
              <w:t>It could happen anywhere, but if we elect Donald Trump, I can guarantee that it will not happen here.</w:t>
            </w:r>
          </w:p>
        </w:tc>
      </w:tr>
      <w:tr w:rsidR="00F841B7" w14:paraId="252FB2EC" w14:textId="77777777" w:rsidTr="002237AA">
        <w:tc>
          <w:tcPr>
            <w:tcW w:w="3192" w:type="dxa"/>
          </w:tcPr>
          <w:p w14:paraId="70F2253B" w14:textId="77777777" w:rsidR="00F841B7" w:rsidRPr="00D84534" w:rsidRDefault="00F841B7" w:rsidP="00D845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148B2F3D" w14:textId="77777777" w:rsidR="00F841B7" w:rsidRPr="00D84534" w:rsidRDefault="00F841B7" w:rsidP="00D84534">
            <w:pPr>
              <w:pStyle w:val="ListParagraph"/>
              <w:numPr>
                <w:ilvl w:val="0"/>
                <w:numId w:val="4"/>
              </w:numPr>
              <w:ind w:left="408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3A9FF2BB" w14:textId="77777777" w:rsidR="00F841B7" w:rsidRPr="00D84534" w:rsidRDefault="00F841B7" w:rsidP="00D84534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Times New Roman" w:hAnsi="Times New Roman"/>
                <w:sz w:val="20"/>
              </w:rPr>
            </w:pPr>
          </w:p>
        </w:tc>
      </w:tr>
      <w:tr w:rsidR="00F841B7" w14:paraId="287648EB" w14:textId="77777777" w:rsidTr="002237AA">
        <w:tc>
          <w:tcPr>
            <w:tcW w:w="3192" w:type="dxa"/>
          </w:tcPr>
          <w:p w14:paraId="43D7732B" w14:textId="77777777" w:rsidR="00F841B7" w:rsidRPr="00D84534" w:rsidRDefault="00F841B7" w:rsidP="00D845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3B6A19BB" w14:textId="77777777" w:rsidR="00F841B7" w:rsidRPr="00D84534" w:rsidRDefault="00F841B7" w:rsidP="00D84534">
            <w:pPr>
              <w:pStyle w:val="ListParagraph"/>
              <w:numPr>
                <w:ilvl w:val="0"/>
                <w:numId w:val="4"/>
              </w:numPr>
              <w:ind w:left="408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7069DDFE" w14:textId="77777777" w:rsidR="00F841B7" w:rsidRPr="00D84534" w:rsidRDefault="00F841B7" w:rsidP="00D84534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Times New Roman" w:hAnsi="Times New Roman"/>
                <w:sz w:val="20"/>
              </w:rPr>
            </w:pPr>
          </w:p>
        </w:tc>
      </w:tr>
      <w:tr w:rsidR="00F841B7" w14:paraId="359AC6B0" w14:textId="77777777" w:rsidTr="002237AA">
        <w:tc>
          <w:tcPr>
            <w:tcW w:w="3192" w:type="dxa"/>
          </w:tcPr>
          <w:p w14:paraId="6AB2992C" w14:textId="77777777" w:rsidR="00F841B7" w:rsidRPr="00D84534" w:rsidRDefault="00F841B7" w:rsidP="00D845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60AB2DC9" w14:textId="77777777" w:rsidR="00F841B7" w:rsidRPr="00D84534" w:rsidRDefault="00F841B7" w:rsidP="00D84534">
            <w:pPr>
              <w:pStyle w:val="ListParagraph"/>
              <w:numPr>
                <w:ilvl w:val="0"/>
                <w:numId w:val="4"/>
              </w:numPr>
              <w:ind w:left="408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22085B14" w14:textId="77777777" w:rsidR="00F841B7" w:rsidRPr="00D84534" w:rsidRDefault="00F841B7" w:rsidP="00D84534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Times New Roman" w:hAnsi="Times New Roman"/>
                <w:sz w:val="20"/>
              </w:rPr>
            </w:pPr>
          </w:p>
        </w:tc>
      </w:tr>
      <w:tr w:rsidR="00F841B7" w14:paraId="37EC9B75" w14:textId="77777777" w:rsidTr="002237AA">
        <w:tc>
          <w:tcPr>
            <w:tcW w:w="3192" w:type="dxa"/>
          </w:tcPr>
          <w:p w14:paraId="51C6A6F8" w14:textId="77777777" w:rsidR="00F841B7" w:rsidRPr="00D84534" w:rsidRDefault="00F841B7" w:rsidP="00D845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4D0061BE" w14:textId="77777777" w:rsidR="00F841B7" w:rsidRPr="00D84534" w:rsidRDefault="00F841B7" w:rsidP="00D84534">
            <w:pPr>
              <w:pStyle w:val="ListParagraph"/>
              <w:numPr>
                <w:ilvl w:val="0"/>
                <w:numId w:val="4"/>
              </w:numPr>
              <w:ind w:left="408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22B29436" w14:textId="77777777" w:rsidR="00F841B7" w:rsidRPr="00D84534" w:rsidRDefault="00F841B7" w:rsidP="00D84534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Times New Roman" w:hAnsi="Times New Roman"/>
                <w:sz w:val="20"/>
              </w:rPr>
            </w:pPr>
          </w:p>
        </w:tc>
      </w:tr>
      <w:tr w:rsidR="00F841B7" w14:paraId="44D6DB80" w14:textId="77777777" w:rsidTr="002237AA">
        <w:tc>
          <w:tcPr>
            <w:tcW w:w="3192" w:type="dxa"/>
          </w:tcPr>
          <w:p w14:paraId="32F9BE6F" w14:textId="77777777" w:rsidR="00F841B7" w:rsidRPr="00D84534" w:rsidRDefault="00F841B7" w:rsidP="00D8453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320B7354" w14:textId="77777777" w:rsidR="00F841B7" w:rsidRPr="00D84534" w:rsidRDefault="00F841B7" w:rsidP="00D84534">
            <w:pPr>
              <w:pStyle w:val="ListParagraph"/>
              <w:numPr>
                <w:ilvl w:val="0"/>
                <w:numId w:val="4"/>
              </w:numPr>
              <w:ind w:left="408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7C543088" w14:textId="77777777" w:rsidR="00F841B7" w:rsidRPr="00D84534" w:rsidRDefault="00F841B7" w:rsidP="00D84534">
            <w:pPr>
              <w:pStyle w:val="ListParagraph"/>
              <w:numPr>
                <w:ilvl w:val="0"/>
                <w:numId w:val="2"/>
              </w:numPr>
              <w:ind w:left="366"/>
              <w:rPr>
                <w:rFonts w:ascii="Times New Roman" w:hAnsi="Times New Roman"/>
                <w:sz w:val="20"/>
              </w:rPr>
            </w:pPr>
          </w:p>
        </w:tc>
      </w:tr>
    </w:tbl>
    <w:p w14:paraId="6A8741BA" w14:textId="77777777" w:rsidR="00D35633" w:rsidRDefault="00D35633" w:rsidP="00D35633">
      <w:pPr>
        <w:rPr>
          <w:rFonts w:ascii="Times New Roman" w:hAnsi="Times New Roman"/>
        </w:rPr>
      </w:pPr>
    </w:p>
    <w:p w14:paraId="1C9F4E7A" w14:textId="089B8B96" w:rsidR="00114B3A" w:rsidRDefault="00114B3A" w:rsidP="00D35633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103FAC" w14:paraId="63AE291A" w14:textId="77777777" w:rsidTr="00114B3A">
        <w:tc>
          <w:tcPr>
            <w:tcW w:w="3168" w:type="dxa"/>
          </w:tcPr>
          <w:p w14:paraId="316DB62B" w14:textId="3CDADAF6" w:rsidR="00103FAC" w:rsidRDefault="00C65EEE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does this show you about evidence and analysis in argumentative writing?</w:t>
            </w:r>
          </w:p>
        </w:tc>
        <w:tc>
          <w:tcPr>
            <w:tcW w:w="6408" w:type="dxa"/>
          </w:tcPr>
          <w:p w14:paraId="58F254DB" w14:textId="21A38790" w:rsidR="00103FAC" w:rsidRDefault="00103FAC" w:rsidP="00114B3A">
            <w:pPr>
              <w:rPr>
                <w:rFonts w:ascii="Times New Roman" w:hAnsi="Times New Roman"/>
              </w:rPr>
            </w:pPr>
          </w:p>
        </w:tc>
      </w:tr>
    </w:tbl>
    <w:p w14:paraId="61F15B0E" w14:textId="77777777" w:rsidR="002237AA" w:rsidRDefault="002237AA" w:rsidP="00D35633">
      <w:pPr>
        <w:rPr>
          <w:rFonts w:ascii="Times New Roman" w:hAnsi="Times New Roman"/>
        </w:rPr>
      </w:pPr>
    </w:p>
    <w:p w14:paraId="033F03CD" w14:textId="1026D58A" w:rsidR="002237AA" w:rsidRPr="004A7BC8" w:rsidRDefault="00C65EEE" w:rsidP="00D356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maximum credit, complete topic, thesis, all five rows AND </w:t>
      </w:r>
      <w:r>
        <w:rPr>
          <w:rFonts w:ascii="Times New Roman" w:hAnsi="Times New Roman"/>
        </w:rPr>
        <w:t>discuss what this shows about Evidence and Analysis in argumentative writing.</w:t>
      </w:r>
    </w:p>
    <w:p w14:paraId="0A727F19" w14:textId="77777777" w:rsidR="00D35633" w:rsidRDefault="00D35633"/>
    <w:sectPr w:rsidR="00D35633" w:rsidSect="00D35633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AF8"/>
    <w:multiLevelType w:val="hybridMultilevel"/>
    <w:tmpl w:val="5C00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66146"/>
    <w:multiLevelType w:val="multilevel"/>
    <w:tmpl w:val="9A96E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3829"/>
    <w:multiLevelType w:val="hybridMultilevel"/>
    <w:tmpl w:val="9A96ED3A"/>
    <w:lvl w:ilvl="0" w:tplc="8856C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B1C6B"/>
    <w:multiLevelType w:val="hybridMultilevel"/>
    <w:tmpl w:val="D39CA1AC"/>
    <w:lvl w:ilvl="0" w:tplc="8856C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33"/>
    <w:rsid w:val="00005F42"/>
    <w:rsid w:val="0002060C"/>
    <w:rsid w:val="00092EA4"/>
    <w:rsid w:val="00093BFF"/>
    <w:rsid w:val="000D3DDB"/>
    <w:rsid w:val="000E1D59"/>
    <w:rsid w:val="000E5B96"/>
    <w:rsid w:val="00103FAC"/>
    <w:rsid w:val="00111754"/>
    <w:rsid w:val="00114B3A"/>
    <w:rsid w:val="00124ECC"/>
    <w:rsid w:val="001451B7"/>
    <w:rsid w:val="00165111"/>
    <w:rsid w:val="00193388"/>
    <w:rsid w:val="001D1AE2"/>
    <w:rsid w:val="002060EA"/>
    <w:rsid w:val="002237AA"/>
    <w:rsid w:val="00235A60"/>
    <w:rsid w:val="00237E3A"/>
    <w:rsid w:val="00277389"/>
    <w:rsid w:val="00292CF5"/>
    <w:rsid w:val="002B712C"/>
    <w:rsid w:val="00321F1B"/>
    <w:rsid w:val="00365497"/>
    <w:rsid w:val="0038263E"/>
    <w:rsid w:val="00391BB2"/>
    <w:rsid w:val="003A409B"/>
    <w:rsid w:val="003C6091"/>
    <w:rsid w:val="003D085C"/>
    <w:rsid w:val="003F47EC"/>
    <w:rsid w:val="00404182"/>
    <w:rsid w:val="00416B56"/>
    <w:rsid w:val="00440DA0"/>
    <w:rsid w:val="004A15A7"/>
    <w:rsid w:val="004A4978"/>
    <w:rsid w:val="005443B5"/>
    <w:rsid w:val="00552A57"/>
    <w:rsid w:val="005C4BA2"/>
    <w:rsid w:val="006107F2"/>
    <w:rsid w:val="0063296F"/>
    <w:rsid w:val="00653BD6"/>
    <w:rsid w:val="00686B66"/>
    <w:rsid w:val="006E4574"/>
    <w:rsid w:val="006F6AAA"/>
    <w:rsid w:val="00752AC6"/>
    <w:rsid w:val="00763E75"/>
    <w:rsid w:val="00773F93"/>
    <w:rsid w:val="00862FB5"/>
    <w:rsid w:val="008A7506"/>
    <w:rsid w:val="008C5C9C"/>
    <w:rsid w:val="008F0013"/>
    <w:rsid w:val="008F793C"/>
    <w:rsid w:val="00936D83"/>
    <w:rsid w:val="00942407"/>
    <w:rsid w:val="00946406"/>
    <w:rsid w:val="0095779B"/>
    <w:rsid w:val="00971D1E"/>
    <w:rsid w:val="009E2E0C"/>
    <w:rsid w:val="00A13B33"/>
    <w:rsid w:val="00A52A4C"/>
    <w:rsid w:val="00AD2E1B"/>
    <w:rsid w:val="00AE27F6"/>
    <w:rsid w:val="00B3446F"/>
    <w:rsid w:val="00B34978"/>
    <w:rsid w:val="00B37896"/>
    <w:rsid w:val="00B42366"/>
    <w:rsid w:val="00B460AB"/>
    <w:rsid w:val="00B76240"/>
    <w:rsid w:val="00BB2202"/>
    <w:rsid w:val="00BD36DE"/>
    <w:rsid w:val="00BF640D"/>
    <w:rsid w:val="00C127BC"/>
    <w:rsid w:val="00C5584B"/>
    <w:rsid w:val="00C60FC3"/>
    <w:rsid w:val="00C65EEE"/>
    <w:rsid w:val="00C7320B"/>
    <w:rsid w:val="00C73346"/>
    <w:rsid w:val="00C93EE0"/>
    <w:rsid w:val="00CE74EC"/>
    <w:rsid w:val="00D35633"/>
    <w:rsid w:val="00D50433"/>
    <w:rsid w:val="00D84534"/>
    <w:rsid w:val="00DC761D"/>
    <w:rsid w:val="00DE3DBC"/>
    <w:rsid w:val="00DF1246"/>
    <w:rsid w:val="00E10310"/>
    <w:rsid w:val="00E86B76"/>
    <w:rsid w:val="00EE4E79"/>
    <w:rsid w:val="00F27EEA"/>
    <w:rsid w:val="00F841B7"/>
    <w:rsid w:val="00FA27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1C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40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40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Macintosh Word</Application>
  <DocSecurity>0</DocSecurity>
  <Lines>9</Lines>
  <Paragraphs>2</Paragraphs>
  <ScaleCrop>false</ScaleCrop>
  <Company>Flathead High School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'Asta Bowen</dc:creator>
  <cp:keywords/>
  <dc:description/>
  <cp:lastModifiedBy>'Asta Bowen</cp:lastModifiedBy>
  <cp:revision>2</cp:revision>
  <dcterms:created xsi:type="dcterms:W3CDTF">2016-11-11T15:07:00Z</dcterms:created>
  <dcterms:modified xsi:type="dcterms:W3CDTF">2016-11-11T15:07:00Z</dcterms:modified>
</cp:coreProperties>
</file>